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A3" w:rsidRDefault="005F0087" w:rsidP="005F0087">
      <w:pPr>
        <w:jc w:val="center"/>
        <w:rPr>
          <w:rFonts w:ascii="Times New Roman" w:hAnsi="Times New Roman" w:cs="Times New Roman"/>
          <w:sz w:val="28"/>
          <w:szCs w:val="28"/>
        </w:rPr>
      </w:pPr>
      <w:r w:rsidRPr="005F0087">
        <w:rPr>
          <w:rFonts w:ascii="Times New Roman" w:hAnsi="Times New Roman" w:cs="Times New Roman"/>
          <w:sz w:val="28"/>
          <w:szCs w:val="28"/>
        </w:rPr>
        <w:t xml:space="preserve">Compensation Table for National </w:t>
      </w:r>
      <w:proofErr w:type="spellStart"/>
      <w:r w:rsidRPr="005F0087">
        <w:rPr>
          <w:rFonts w:ascii="Times New Roman" w:hAnsi="Times New Roman" w:cs="Times New Roman"/>
          <w:sz w:val="28"/>
          <w:szCs w:val="28"/>
        </w:rPr>
        <w:t>Changhua</w:t>
      </w:r>
      <w:proofErr w:type="spellEnd"/>
      <w:r w:rsidRPr="005F0087">
        <w:rPr>
          <w:rFonts w:ascii="Times New Roman" w:hAnsi="Times New Roman" w:cs="Times New Roman"/>
          <w:sz w:val="28"/>
          <w:szCs w:val="28"/>
        </w:rPr>
        <w:t xml:space="preserve"> University of Education Teachers Serving as Deputy Supervisors and Specialized Program Directors</w:t>
      </w:r>
      <w:r w:rsidR="000600B5">
        <w:rPr>
          <w:rFonts w:ascii="Times New Roman" w:hAnsi="Times New Roman" w:cs="Times New Roman"/>
          <w:sz w:val="28"/>
          <w:szCs w:val="28"/>
        </w:rPr>
        <w:t xml:space="preserve"> </w:t>
      </w:r>
      <w:bookmarkStart w:id="0" w:name="_GoBack"/>
      <w:bookmarkEnd w:id="0"/>
    </w:p>
    <w:tbl>
      <w:tblPr>
        <w:tblStyle w:val="a3"/>
        <w:tblW w:w="0" w:type="auto"/>
        <w:tblLook w:val="04A0" w:firstRow="1" w:lastRow="0" w:firstColumn="1" w:lastColumn="0" w:noHBand="0" w:noVBand="1"/>
      </w:tblPr>
      <w:tblGrid>
        <w:gridCol w:w="2027"/>
        <w:gridCol w:w="2040"/>
        <w:gridCol w:w="2046"/>
        <w:gridCol w:w="2409"/>
      </w:tblGrid>
      <w:tr w:rsidR="005F0087" w:rsidRPr="00C973C9" w:rsidTr="00D91725">
        <w:tc>
          <w:tcPr>
            <w:tcW w:w="2090" w:type="dxa"/>
          </w:tcPr>
          <w:p w:rsidR="005F0087" w:rsidRPr="00C973C9" w:rsidRDefault="005F0087" w:rsidP="005F0087">
            <w:pPr>
              <w:rPr>
                <w:rFonts w:ascii="Times New Roman" w:hAnsi="Times New Roman" w:cs="Times New Roman"/>
                <w:sz w:val="28"/>
                <w:szCs w:val="28"/>
              </w:rPr>
            </w:pPr>
            <w:r w:rsidRPr="00C973C9">
              <w:rPr>
                <w:rFonts w:ascii="Times New Roman" w:hAnsi="Times New Roman" w:cs="Times New Roman"/>
                <w:sz w:val="28"/>
                <w:szCs w:val="28"/>
              </w:rPr>
              <w:t>Position Title</w:t>
            </w:r>
          </w:p>
        </w:tc>
        <w:tc>
          <w:tcPr>
            <w:tcW w:w="2090" w:type="dxa"/>
          </w:tcPr>
          <w:p w:rsidR="005F0087" w:rsidRPr="00C973C9" w:rsidRDefault="005F0087" w:rsidP="005F0087">
            <w:pPr>
              <w:rPr>
                <w:rFonts w:ascii="Times New Roman" w:hAnsi="Times New Roman" w:cs="Times New Roman"/>
                <w:sz w:val="28"/>
                <w:szCs w:val="28"/>
              </w:rPr>
            </w:pPr>
            <w:r w:rsidRPr="00C973C9">
              <w:rPr>
                <w:rFonts w:ascii="Times New Roman" w:hAnsi="Times New Roman" w:cs="Times New Roman"/>
                <w:sz w:val="28"/>
                <w:szCs w:val="28"/>
              </w:rPr>
              <w:t>Qualifications</w:t>
            </w:r>
          </w:p>
        </w:tc>
        <w:tc>
          <w:tcPr>
            <w:tcW w:w="2091" w:type="dxa"/>
          </w:tcPr>
          <w:p w:rsidR="005F0087" w:rsidRPr="00C973C9" w:rsidRDefault="005F0087" w:rsidP="005F0087">
            <w:pPr>
              <w:rPr>
                <w:rFonts w:ascii="Times New Roman" w:hAnsi="Times New Roman" w:cs="Times New Roman"/>
                <w:sz w:val="28"/>
                <w:szCs w:val="28"/>
              </w:rPr>
            </w:pPr>
            <w:r w:rsidRPr="00C973C9">
              <w:rPr>
                <w:rFonts w:ascii="Times New Roman" w:hAnsi="Times New Roman" w:cs="Times New Roman"/>
                <w:sz w:val="28"/>
                <w:szCs w:val="28"/>
              </w:rPr>
              <w:t>Compensation Standards for Supervisory Positions</w:t>
            </w:r>
          </w:p>
        </w:tc>
        <w:tc>
          <w:tcPr>
            <w:tcW w:w="2096" w:type="dxa"/>
          </w:tcPr>
          <w:p w:rsidR="005F0087" w:rsidRPr="00C973C9" w:rsidRDefault="000600B5" w:rsidP="005F0087">
            <w:pPr>
              <w:rPr>
                <w:rFonts w:ascii="Times New Roman" w:hAnsi="Times New Roman" w:cs="Times New Roman"/>
                <w:sz w:val="28"/>
                <w:szCs w:val="28"/>
              </w:rPr>
            </w:pPr>
            <w:r>
              <w:rPr>
                <w:rFonts w:ascii="Times New Roman" w:hAnsi="Times New Roman" w:cs="Times New Roman"/>
                <w:sz w:val="28"/>
                <w:szCs w:val="28"/>
              </w:rPr>
              <w:t xml:space="preserve">   </w:t>
            </w:r>
          </w:p>
        </w:tc>
      </w:tr>
      <w:tr w:rsidR="005F0087" w:rsidRPr="00C973C9" w:rsidTr="00D91725">
        <w:tc>
          <w:tcPr>
            <w:tcW w:w="2090" w:type="dxa"/>
          </w:tcPr>
          <w:p w:rsidR="005F0087" w:rsidRPr="00C973C9" w:rsidRDefault="00AF2018" w:rsidP="005F0087">
            <w:pPr>
              <w:rPr>
                <w:rFonts w:ascii="Times New Roman" w:hAnsi="Times New Roman" w:cs="Times New Roman"/>
                <w:sz w:val="28"/>
                <w:szCs w:val="28"/>
              </w:rPr>
            </w:pPr>
            <w:r w:rsidRPr="00C973C9">
              <w:rPr>
                <w:rFonts w:ascii="Times New Roman" w:hAnsi="Times New Roman" w:cs="Times New Roman"/>
                <w:sz w:val="28"/>
                <w:szCs w:val="28"/>
              </w:rPr>
              <w:t>Deputy Dean of Academic Affairs</w:t>
            </w:r>
          </w:p>
        </w:tc>
        <w:tc>
          <w:tcPr>
            <w:tcW w:w="2090" w:type="dxa"/>
          </w:tcPr>
          <w:p w:rsidR="005F0087" w:rsidRPr="00C973C9" w:rsidRDefault="00AF2018" w:rsidP="005F0087">
            <w:pPr>
              <w:rPr>
                <w:rFonts w:ascii="Times New Roman" w:hAnsi="Times New Roman" w:cs="Times New Roman"/>
                <w:sz w:val="28"/>
                <w:szCs w:val="28"/>
              </w:rPr>
            </w:pPr>
            <w:r w:rsidRPr="00C973C9">
              <w:rPr>
                <w:rFonts w:ascii="Times New Roman" w:hAnsi="Times New Roman" w:cs="Times New Roman"/>
                <w:sz w:val="28"/>
                <w:szCs w:val="28"/>
              </w:rPr>
              <w:t>Assistant Professor and Above</w:t>
            </w:r>
          </w:p>
        </w:tc>
        <w:tc>
          <w:tcPr>
            <w:tcW w:w="2091" w:type="dxa"/>
          </w:tcPr>
          <w:p w:rsidR="005F0087" w:rsidRPr="00C973C9" w:rsidRDefault="007F62CF" w:rsidP="005F0087">
            <w:pPr>
              <w:rPr>
                <w:rFonts w:ascii="Times New Roman" w:hAnsi="Times New Roman" w:cs="Times New Roman"/>
                <w:sz w:val="28"/>
                <w:szCs w:val="28"/>
              </w:rPr>
            </w:pPr>
            <w:r w:rsidRPr="00C973C9">
              <w:rPr>
                <w:rFonts w:ascii="Times New Roman" w:hAnsi="Times New Roman" w:cs="Times New Roman"/>
                <w:sz w:val="28"/>
                <w:szCs w:val="28"/>
              </w:rPr>
              <w:t xml:space="preserve">1. </w:t>
            </w:r>
            <w:r w:rsidR="00AF2018" w:rsidRPr="00C973C9">
              <w:rPr>
                <w:rFonts w:ascii="Times New Roman" w:hAnsi="Times New Roman" w:cs="Times New Roman"/>
                <w:sz w:val="28"/>
                <w:szCs w:val="28"/>
              </w:rPr>
              <w:t>Professor receives remuneration equivalent to Grade 11 in the civil service ranking.</w:t>
            </w:r>
          </w:p>
          <w:p w:rsidR="007F62CF" w:rsidRPr="00C973C9" w:rsidRDefault="007F62CF" w:rsidP="005F0087">
            <w:pPr>
              <w:rPr>
                <w:rFonts w:ascii="Times New Roman" w:hAnsi="Times New Roman" w:cs="Times New Roman"/>
                <w:sz w:val="28"/>
                <w:szCs w:val="28"/>
              </w:rPr>
            </w:pPr>
            <w:r w:rsidRPr="00C973C9">
              <w:rPr>
                <w:rFonts w:ascii="Times New Roman" w:hAnsi="Times New Roman" w:cs="Times New Roman"/>
                <w:sz w:val="28"/>
                <w:szCs w:val="28"/>
              </w:rPr>
              <w:t>2. Associate Professor receives remuneration equivalent to Grade 10 in the civil service ranking.</w:t>
            </w:r>
          </w:p>
          <w:p w:rsidR="007F62CF" w:rsidRPr="00C973C9" w:rsidRDefault="007F62CF" w:rsidP="005F0087">
            <w:pPr>
              <w:rPr>
                <w:rFonts w:ascii="Times New Roman" w:hAnsi="Times New Roman" w:cs="Times New Roman"/>
                <w:sz w:val="28"/>
                <w:szCs w:val="28"/>
              </w:rPr>
            </w:pPr>
            <w:r w:rsidRPr="00C973C9">
              <w:rPr>
                <w:rFonts w:ascii="Times New Roman" w:hAnsi="Times New Roman" w:cs="Times New Roman"/>
                <w:sz w:val="28"/>
                <w:szCs w:val="28"/>
              </w:rPr>
              <w:t>3. Assistant Professor receives remuneration equivalent to Grade 9 in the civil service ranking.</w:t>
            </w:r>
          </w:p>
        </w:tc>
        <w:tc>
          <w:tcPr>
            <w:tcW w:w="2096" w:type="dxa"/>
          </w:tcPr>
          <w:p w:rsidR="005F0087" w:rsidRPr="00C973C9" w:rsidRDefault="00AF2018" w:rsidP="005F0087">
            <w:pPr>
              <w:rPr>
                <w:rFonts w:ascii="Times New Roman" w:hAnsi="Times New Roman" w:cs="Times New Roman"/>
                <w:sz w:val="28"/>
                <w:szCs w:val="28"/>
              </w:rPr>
            </w:pPr>
            <w:r w:rsidRPr="00C973C9">
              <w:rPr>
                <w:rFonts w:ascii="Times New Roman" w:hAnsi="Times New Roman" w:cs="Times New Roman"/>
                <w:sz w:val="28"/>
                <w:szCs w:val="28"/>
              </w:rPr>
              <w:t>School-Determined Standards</w:t>
            </w:r>
          </w:p>
        </w:tc>
      </w:tr>
      <w:tr w:rsidR="005F0087" w:rsidRPr="00C973C9" w:rsidTr="00D91725">
        <w:tc>
          <w:tcPr>
            <w:tcW w:w="2090" w:type="dxa"/>
          </w:tcPr>
          <w:p w:rsidR="005F0087" w:rsidRPr="00C973C9" w:rsidRDefault="007F62CF" w:rsidP="007F62CF">
            <w:pPr>
              <w:pStyle w:val="Web"/>
              <w:rPr>
                <w:rFonts w:ascii="Times New Roman" w:hAnsi="Times New Roman" w:cs="Times New Roman"/>
                <w:b/>
                <w:sz w:val="28"/>
                <w:szCs w:val="28"/>
              </w:rPr>
            </w:pPr>
            <w:r w:rsidRPr="00C973C9">
              <w:rPr>
                <w:rStyle w:val="a4"/>
                <w:rFonts w:ascii="Times New Roman" w:hAnsi="Times New Roman" w:cs="Times New Roman"/>
                <w:b w:val="0"/>
                <w:sz w:val="28"/>
                <w:szCs w:val="28"/>
              </w:rPr>
              <w:t>Deputy Dean of Student Affairs</w:t>
            </w:r>
          </w:p>
        </w:tc>
        <w:tc>
          <w:tcPr>
            <w:tcW w:w="2090" w:type="dxa"/>
          </w:tcPr>
          <w:p w:rsidR="005F0087" w:rsidRPr="00C973C9" w:rsidRDefault="007F62CF" w:rsidP="005F0087">
            <w:pPr>
              <w:rPr>
                <w:rFonts w:ascii="Times New Roman" w:hAnsi="Times New Roman" w:cs="Times New Roman"/>
                <w:sz w:val="28"/>
                <w:szCs w:val="28"/>
              </w:rPr>
            </w:pPr>
            <w:r w:rsidRPr="00C973C9">
              <w:rPr>
                <w:rFonts w:ascii="Times New Roman" w:hAnsi="Times New Roman" w:cs="Times New Roman"/>
                <w:sz w:val="28"/>
                <w:szCs w:val="28"/>
              </w:rPr>
              <w:t>Assistant Professor and Above</w:t>
            </w:r>
          </w:p>
        </w:tc>
        <w:tc>
          <w:tcPr>
            <w:tcW w:w="2091" w:type="dxa"/>
          </w:tcPr>
          <w:p w:rsidR="007F62CF" w:rsidRPr="00C973C9" w:rsidRDefault="007F62CF" w:rsidP="007F62CF">
            <w:pPr>
              <w:rPr>
                <w:rFonts w:ascii="Times New Roman" w:hAnsi="Times New Roman" w:cs="Times New Roman"/>
                <w:sz w:val="28"/>
                <w:szCs w:val="28"/>
              </w:rPr>
            </w:pPr>
            <w:r w:rsidRPr="00C973C9">
              <w:rPr>
                <w:rFonts w:ascii="Times New Roman" w:hAnsi="Times New Roman" w:cs="Times New Roman"/>
                <w:sz w:val="28"/>
                <w:szCs w:val="28"/>
              </w:rPr>
              <w:t>1. Professor receives remuneration equivalent to Grade 11 in the civil service ranking.</w:t>
            </w:r>
          </w:p>
          <w:p w:rsidR="007F62CF" w:rsidRPr="00C973C9" w:rsidRDefault="007F62CF" w:rsidP="007F62CF">
            <w:pPr>
              <w:rPr>
                <w:rFonts w:ascii="Times New Roman" w:hAnsi="Times New Roman" w:cs="Times New Roman"/>
                <w:sz w:val="28"/>
                <w:szCs w:val="28"/>
              </w:rPr>
            </w:pPr>
            <w:r w:rsidRPr="00C973C9">
              <w:rPr>
                <w:rFonts w:ascii="Times New Roman" w:hAnsi="Times New Roman" w:cs="Times New Roman"/>
                <w:sz w:val="28"/>
                <w:szCs w:val="28"/>
              </w:rPr>
              <w:t xml:space="preserve">2. Associate </w:t>
            </w:r>
            <w:r w:rsidRPr="00C973C9">
              <w:rPr>
                <w:rFonts w:ascii="Times New Roman" w:hAnsi="Times New Roman" w:cs="Times New Roman"/>
                <w:sz w:val="28"/>
                <w:szCs w:val="28"/>
              </w:rPr>
              <w:lastRenderedPageBreak/>
              <w:t>Professor receives remuneration equivalent to Grade 10 in the civil service ranking.</w:t>
            </w:r>
          </w:p>
          <w:p w:rsidR="005F0087" w:rsidRPr="00C973C9" w:rsidRDefault="007F62CF" w:rsidP="007F62CF">
            <w:pPr>
              <w:rPr>
                <w:rFonts w:ascii="Times New Roman" w:hAnsi="Times New Roman" w:cs="Times New Roman"/>
                <w:sz w:val="28"/>
                <w:szCs w:val="28"/>
              </w:rPr>
            </w:pPr>
            <w:r w:rsidRPr="00C973C9">
              <w:rPr>
                <w:rFonts w:ascii="Times New Roman" w:hAnsi="Times New Roman" w:cs="Times New Roman"/>
                <w:sz w:val="28"/>
                <w:szCs w:val="28"/>
              </w:rPr>
              <w:t>3. Assistant Professor receives remuneration equivalent to Grade 9 in the civil service ranking.</w:t>
            </w:r>
          </w:p>
        </w:tc>
        <w:tc>
          <w:tcPr>
            <w:tcW w:w="2096" w:type="dxa"/>
          </w:tcPr>
          <w:p w:rsidR="005F0087" w:rsidRPr="00C973C9" w:rsidRDefault="007F62CF" w:rsidP="005F0087">
            <w:pPr>
              <w:rPr>
                <w:rFonts w:ascii="Times New Roman" w:hAnsi="Times New Roman" w:cs="Times New Roman"/>
                <w:sz w:val="28"/>
                <w:szCs w:val="28"/>
              </w:rPr>
            </w:pPr>
            <w:r w:rsidRPr="00C973C9">
              <w:rPr>
                <w:rFonts w:ascii="Times New Roman" w:hAnsi="Times New Roman" w:cs="Times New Roman"/>
                <w:sz w:val="28"/>
                <w:szCs w:val="28"/>
              </w:rPr>
              <w:lastRenderedPageBreak/>
              <w:t>School-Determined Standards</w:t>
            </w:r>
          </w:p>
        </w:tc>
      </w:tr>
      <w:tr w:rsidR="00D91725" w:rsidRPr="00C973C9" w:rsidTr="00D91725">
        <w:tc>
          <w:tcPr>
            <w:tcW w:w="2090" w:type="dxa"/>
          </w:tcPr>
          <w:p w:rsidR="00D91725" w:rsidRPr="00C973C9" w:rsidRDefault="00D91725" w:rsidP="005F0087">
            <w:pPr>
              <w:rPr>
                <w:rFonts w:ascii="Times New Roman" w:hAnsi="Times New Roman" w:cs="Times New Roman"/>
                <w:sz w:val="28"/>
                <w:szCs w:val="28"/>
              </w:rPr>
            </w:pPr>
            <w:r w:rsidRPr="00C973C9">
              <w:rPr>
                <w:rFonts w:ascii="Times New Roman" w:hAnsi="Times New Roman" w:cs="Times New Roman"/>
                <w:sz w:val="28"/>
                <w:szCs w:val="28"/>
              </w:rPr>
              <w:lastRenderedPageBreak/>
              <w:t>Deputy Director of General Affairs</w:t>
            </w:r>
          </w:p>
        </w:tc>
        <w:tc>
          <w:tcPr>
            <w:tcW w:w="2090" w:type="dxa"/>
          </w:tcPr>
          <w:p w:rsidR="00D91725" w:rsidRPr="00C973C9" w:rsidRDefault="00D91725" w:rsidP="005F0087">
            <w:pPr>
              <w:rPr>
                <w:rFonts w:ascii="Times New Roman" w:hAnsi="Times New Roman" w:cs="Times New Roman"/>
                <w:sz w:val="28"/>
                <w:szCs w:val="28"/>
              </w:rPr>
            </w:pPr>
            <w:r w:rsidRPr="00C973C9">
              <w:rPr>
                <w:rFonts w:ascii="Times New Roman" w:hAnsi="Times New Roman" w:cs="Times New Roman"/>
                <w:sz w:val="28"/>
                <w:szCs w:val="28"/>
              </w:rPr>
              <w:t>Assistant Professor and Above</w:t>
            </w:r>
          </w:p>
        </w:tc>
        <w:tc>
          <w:tcPr>
            <w:tcW w:w="2091" w:type="dxa"/>
          </w:tcPr>
          <w:p w:rsidR="00D91725" w:rsidRPr="00C973C9" w:rsidRDefault="00D91725" w:rsidP="00DE3390">
            <w:pPr>
              <w:rPr>
                <w:rFonts w:ascii="Times New Roman" w:hAnsi="Times New Roman" w:cs="Times New Roman"/>
                <w:sz w:val="28"/>
                <w:szCs w:val="28"/>
              </w:rPr>
            </w:pPr>
            <w:r w:rsidRPr="00C973C9">
              <w:rPr>
                <w:rFonts w:ascii="Times New Roman" w:hAnsi="Times New Roman" w:cs="Times New Roman"/>
                <w:sz w:val="28"/>
                <w:szCs w:val="28"/>
              </w:rPr>
              <w:t>1. Professor receives remuneration equivalent to Grade 11 in the civil service ranking.</w:t>
            </w:r>
          </w:p>
          <w:p w:rsidR="00D91725" w:rsidRPr="00C973C9" w:rsidRDefault="00D91725" w:rsidP="00DE3390">
            <w:pPr>
              <w:rPr>
                <w:rFonts w:ascii="Times New Roman" w:hAnsi="Times New Roman" w:cs="Times New Roman"/>
                <w:sz w:val="28"/>
                <w:szCs w:val="28"/>
              </w:rPr>
            </w:pPr>
            <w:r w:rsidRPr="00C973C9">
              <w:rPr>
                <w:rFonts w:ascii="Times New Roman" w:hAnsi="Times New Roman" w:cs="Times New Roman"/>
                <w:sz w:val="28"/>
                <w:szCs w:val="28"/>
              </w:rPr>
              <w:t>2. Associate Professor receives remuneration equivalent to Grade 10 in the civil service ranking.</w:t>
            </w:r>
          </w:p>
          <w:p w:rsidR="00D91725" w:rsidRPr="00C973C9" w:rsidRDefault="00D91725" w:rsidP="00DE3390">
            <w:pPr>
              <w:rPr>
                <w:rFonts w:ascii="Times New Roman" w:hAnsi="Times New Roman" w:cs="Times New Roman"/>
                <w:sz w:val="28"/>
                <w:szCs w:val="28"/>
              </w:rPr>
            </w:pPr>
            <w:r w:rsidRPr="00C973C9">
              <w:rPr>
                <w:rFonts w:ascii="Times New Roman" w:hAnsi="Times New Roman" w:cs="Times New Roman"/>
                <w:sz w:val="28"/>
                <w:szCs w:val="28"/>
              </w:rPr>
              <w:t>3. Assistant Professor receives remuneration equivalent to Grade 9 in the civil service ranking.</w:t>
            </w:r>
          </w:p>
        </w:tc>
        <w:tc>
          <w:tcPr>
            <w:tcW w:w="2096" w:type="dxa"/>
          </w:tcPr>
          <w:p w:rsidR="00D91725" w:rsidRPr="00C973C9" w:rsidRDefault="00D91725" w:rsidP="00DE3390">
            <w:pPr>
              <w:rPr>
                <w:rFonts w:ascii="Times New Roman" w:hAnsi="Times New Roman" w:cs="Times New Roman"/>
                <w:sz w:val="28"/>
                <w:szCs w:val="28"/>
              </w:rPr>
            </w:pPr>
            <w:r w:rsidRPr="00C973C9">
              <w:rPr>
                <w:rFonts w:ascii="Times New Roman" w:hAnsi="Times New Roman" w:cs="Times New Roman"/>
                <w:sz w:val="28"/>
                <w:szCs w:val="28"/>
              </w:rPr>
              <w:t>School-Determined Standards</w:t>
            </w:r>
          </w:p>
        </w:tc>
      </w:tr>
      <w:tr w:rsidR="00D91725" w:rsidRPr="00C973C9" w:rsidTr="00D91725">
        <w:tc>
          <w:tcPr>
            <w:tcW w:w="2090" w:type="dxa"/>
          </w:tcPr>
          <w:p w:rsidR="00D91725" w:rsidRPr="00C973C9" w:rsidRDefault="00A46335" w:rsidP="005F0087">
            <w:pPr>
              <w:rPr>
                <w:rFonts w:ascii="Times New Roman" w:hAnsi="Times New Roman" w:cs="Times New Roman"/>
                <w:sz w:val="28"/>
                <w:szCs w:val="28"/>
              </w:rPr>
            </w:pPr>
            <w:r w:rsidRPr="00C973C9">
              <w:rPr>
                <w:rFonts w:ascii="Times New Roman" w:hAnsi="Times New Roman" w:cs="Times New Roman"/>
                <w:sz w:val="28"/>
                <w:szCs w:val="28"/>
              </w:rPr>
              <w:lastRenderedPageBreak/>
              <w:t>Deputy Director of Research and Development</w:t>
            </w:r>
          </w:p>
        </w:tc>
        <w:tc>
          <w:tcPr>
            <w:tcW w:w="2090" w:type="dxa"/>
          </w:tcPr>
          <w:p w:rsidR="00D91725" w:rsidRPr="00C973C9" w:rsidRDefault="00A46335" w:rsidP="005F0087">
            <w:pPr>
              <w:rPr>
                <w:rFonts w:ascii="Times New Roman" w:hAnsi="Times New Roman" w:cs="Times New Roman"/>
                <w:sz w:val="28"/>
                <w:szCs w:val="28"/>
              </w:rPr>
            </w:pPr>
            <w:r w:rsidRPr="00C973C9">
              <w:rPr>
                <w:rFonts w:ascii="Times New Roman" w:hAnsi="Times New Roman" w:cs="Times New Roman"/>
                <w:sz w:val="28"/>
                <w:szCs w:val="28"/>
              </w:rPr>
              <w:t>Assistant Professor and Above</w:t>
            </w:r>
          </w:p>
        </w:tc>
        <w:tc>
          <w:tcPr>
            <w:tcW w:w="2091" w:type="dxa"/>
          </w:tcPr>
          <w:p w:rsidR="00A46335" w:rsidRPr="00C973C9" w:rsidRDefault="00A46335" w:rsidP="00A46335">
            <w:pPr>
              <w:rPr>
                <w:rFonts w:ascii="Times New Roman" w:hAnsi="Times New Roman" w:cs="Times New Roman"/>
                <w:sz w:val="28"/>
                <w:szCs w:val="28"/>
              </w:rPr>
            </w:pPr>
            <w:r w:rsidRPr="00C973C9">
              <w:rPr>
                <w:rFonts w:ascii="Times New Roman" w:hAnsi="Times New Roman" w:cs="Times New Roman"/>
                <w:sz w:val="28"/>
                <w:szCs w:val="28"/>
              </w:rPr>
              <w:t>1. Professor receives remuneration equivalent to Grade 11 in the civil service ranking.</w:t>
            </w:r>
          </w:p>
          <w:p w:rsidR="00A46335" w:rsidRPr="00C973C9" w:rsidRDefault="00A46335" w:rsidP="00A46335">
            <w:pPr>
              <w:rPr>
                <w:rFonts w:ascii="Times New Roman" w:hAnsi="Times New Roman" w:cs="Times New Roman"/>
                <w:sz w:val="28"/>
                <w:szCs w:val="28"/>
              </w:rPr>
            </w:pPr>
            <w:r w:rsidRPr="00C973C9">
              <w:rPr>
                <w:rFonts w:ascii="Times New Roman" w:hAnsi="Times New Roman" w:cs="Times New Roman"/>
                <w:sz w:val="28"/>
                <w:szCs w:val="28"/>
              </w:rPr>
              <w:t>2. Associate Professor receives remuneration equivalent to Grade 10 in the civil service ranking.</w:t>
            </w:r>
          </w:p>
          <w:p w:rsidR="00D91725" w:rsidRPr="00C973C9" w:rsidRDefault="00A46335" w:rsidP="00A46335">
            <w:pPr>
              <w:rPr>
                <w:rFonts w:ascii="Times New Roman" w:hAnsi="Times New Roman" w:cs="Times New Roman"/>
                <w:sz w:val="28"/>
                <w:szCs w:val="28"/>
              </w:rPr>
            </w:pPr>
            <w:r w:rsidRPr="00C973C9">
              <w:rPr>
                <w:rFonts w:ascii="Times New Roman" w:hAnsi="Times New Roman" w:cs="Times New Roman"/>
                <w:sz w:val="28"/>
                <w:szCs w:val="28"/>
              </w:rPr>
              <w:t>3. Assistant Professor receives remuneration equivalent to Grade 9 in the civil service ranking.</w:t>
            </w:r>
          </w:p>
        </w:tc>
        <w:tc>
          <w:tcPr>
            <w:tcW w:w="2096" w:type="dxa"/>
          </w:tcPr>
          <w:p w:rsidR="00D91725" w:rsidRPr="00C973C9" w:rsidRDefault="00A46335" w:rsidP="005F0087">
            <w:pPr>
              <w:rPr>
                <w:rFonts w:ascii="Times New Roman" w:hAnsi="Times New Roman" w:cs="Times New Roman"/>
                <w:sz w:val="28"/>
                <w:szCs w:val="28"/>
              </w:rPr>
            </w:pPr>
            <w:r w:rsidRPr="00C973C9">
              <w:rPr>
                <w:rFonts w:ascii="Times New Roman" w:hAnsi="Times New Roman" w:cs="Times New Roman"/>
                <w:sz w:val="28"/>
                <w:szCs w:val="28"/>
              </w:rPr>
              <w:t>School-Determined Standards</w:t>
            </w:r>
          </w:p>
        </w:tc>
      </w:tr>
      <w:tr w:rsidR="00D91725" w:rsidRPr="00C973C9" w:rsidTr="00D91725">
        <w:tc>
          <w:tcPr>
            <w:tcW w:w="2090" w:type="dxa"/>
          </w:tcPr>
          <w:p w:rsidR="00D91725" w:rsidRPr="00C973C9" w:rsidRDefault="002A6BC5" w:rsidP="005F0087">
            <w:pPr>
              <w:rPr>
                <w:rFonts w:ascii="Times New Roman" w:hAnsi="Times New Roman" w:cs="Times New Roman"/>
                <w:sz w:val="28"/>
                <w:szCs w:val="28"/>
              </w:rPr>
            </w:pPr>
            <w:r w:rsidRPr="00C973C9">
              <w:rPr>
                <w:rFonts w:ascii="Times New Roman" w:hAnsi="Times New Roman" w:cs="Times New Roman"/>
                <w:sz w:val="28"/>
                <w:szCs w:val="28"/>
              </w:rPr>
              <w:t>Deputy Director of Library and Information Services</w:t>
            </w:r>
          </w:p>
        </w:tc>
        <w:tc>
          <w:tcPr>
            <w:tcW w:w="2090" w:type="dxa"/>
          </w:tcPr>
          <w:p w:rsidR="00D91725" w:rsidRPr="00C973C9" w:rsidRDefault="002A6BC5" w:rsidP="005F0087">
            <w:pPr>
              <w:rPr>
                <w:rFonts w:ascii="Times New Roman" w:hAnsi="Times New Roman" w:cs="Times New Roman"/>
                <w:sz w:val="28"/>
                <w:szCs w:val="28"/>
              </w:rPr>
            </w:pPr>
            <w:r w:rsidRPr="00C973C9">
              <w:rPr>
                <w:rFonts w:ascii="Times New Roman" w:hAnsi="Times New Roman" w:cs="Times New Roman"/>
                <w:sz w:val="28"/>
                <w:szCs w:val="28"/>
              </w:rPr>
              <w:t>Assistant Professor and Above</w:t>
            </w:r>
          </w:p>
        </w:tc>
        <w:tc>
          <w:tcPr>
            <w:tcW w:w="2091" w:type="dxa"/>
          </w:tcPr>
          <w:p w:rsidR="002A6BC5" w:rsidRPr="00C973C9" w:rsidRDefault="002A6BC5" w:rsidP="002A6BC5">
            <w:pPr>
              <w:rPr>
                <w:rFonts w:ascii="Times New Roman" w:hAnsi="Times New Roman" w:cs="Times New Roman"/>
                <w:sz w:val="28"/>
                <w:szCs w:val="28"/>
              </w:rPr>
            </w:pPr>
            <w:r w:rsidRPr="00C973C9">
              <w:rPr>
                <w:rFonts w:ascii="Times New Roman" w:hAnsi="Times New Roman" w:cs="Times New Roman"/>
                <w:sz w:val="28"/>
                <w:szCs w:val="28"/>
              </w:rPr>
              <w:t>1. Professor receives remuneration equivalent to Grade 11 in the civil service ranking.</w:t>
            </w:r>
          </w:p>
          <w:p w:rsidR="002A6BC5" w:rsidRPr="00C973C9" w:rsidRDefault="002A6BC5" w:rsidP="002A6BC5">
            <w:pPr>
              <w:rPr>
                <w:rFonts w:ascii="Times New Roman" w:hAnsi="Times New Roman" w:cs="Times New Roman"/>
                <w:sz w:val="28"/>
                <w:szCs w:val="28"/>
              </w:rPr>
            </w:pPr>
            <w:r w:rsidRPr="00C973C9">
              <w:rPr>
                <w:rFonts w:ascii="Times New Roman" w:hAnsi="Times New Roman" w:cs="Times New Roman"/>
                <w:sz w:val="28"/>
                <w:szCs w:val="28"/>
              </w:rPr>
              <w:t>2. Associate Professor receives remuneration equivalent to Grade 10 in the civil service ranking.</w:t>
            </w:r>
          </w:p>
          <w:p w:rsidR="00D91725" w:rsidRPr="00C973C9" w:rsidRDefault="002A6BC5" w:rsidP="002A6BC5">
            <w:pPr>
              <w:rPr>
                <w:rFonts w:ascii="Times New Roman" w:hAnsi="Times New Roman" w:cs="Times New Roman"/>
                <w:sz w:val="28"/>
                <w:szCs w:val="28"/>
              </w:rPr>
            </w:pPr>
            <w:r w:rsidRPr="00C973C9">
              <w:rPr>
                <w:rFonts w:ascii="Times New Roman" w:hAnsi="Times New Roman" w:cs="Times New Roman"/>
                <w:sz w:val="28"/>
                <w:szCs w:val="28"/>
              </w:rPr>
              <w:lastRenderedPageBreak/>
              <w:t>3. Assistant Professor receives remuneration equivalent to Grade 9 in the civil service ranking.</w:t>
            </w:r>
          </w:p>
        </w:tc>
        <w:tc>
          <w:tcPr>
            <w:tcW w:w="2096" w:type="dxa"/>
          </w:tcPr>
          <w:p w:rsidR="00D91725" w:rsidRPr="00C973C9" w:rsidRDefault="002A6BC5" w:rsidP="005F0087">
            <w:pPr>
              <w:rPr>
                <w:rFonts w:ascii="Times New Roman" w:hAnsi="Times New Roman" w:cs="Times New Roman"/>
                <w:sz w:val="28"/>
                <w:szCs w:val="28"/>
              </w:rPr>
            </w:pPr>
            <w:r w:rsidRPr="00C973C9">
              <w:rPr>
                <w:rFonts w:ascii="Times New Roman" w:hAnsi="Times New Roman" w:cs="Times New Roman"/>
                <w:sz w:val="28"/>
                <w:szCs w:val="28"/>
              </w:rPr>
              <w:lastRenderedPageBreak/>
              <w:t>School-Determined Standards</w:t>
            </w:r>
          </w:p>
        </w:tc>
      </w:tr>
      <w:tr w:rsidR="00D91725" w:rsidRPr="00C973C9" w:rsidTr="00D91725">
        <w:tc>
          <w:tcPr>
            <w:tcW w:w="2090" w:type="dxa"/>
          </w:tcPr>
          <w:p w:rsidR="00D91725" w:rsidRPr="00C973C9" w:rsidRDefault="002818B4" w:rsidP="005F0087">
            <w:pPr>
              <w:rPr>
                <w:rFonts w:ascii="Times New Roman" w:hAnsi="Times New Roman" w:cs="Times New Roman"/>
                <w:sz w:val="28"/>
                <w:szCs w:val="28"/>
              </w:rPr>
            </w:pPr>
            <w:r w:rsidRPr="00C973C9">
              <w:rPr>
                <w:rFonts w:ascii="Times New Roman" w:hAnsi="Times New Roman" w:cs="Times New Roman"/>
                <w:sz w:val="28"/>
                <w:szCs w:val="28"/>
              </w:rPr>
              <w:lastRenderedPageBreak/>
              <w:t>Deputy Department Chair</w:t>
            </w:r>
          </w:p>
        </w:tc>
        <w:tc>
          <w:tcPr>
            <w:tcW w:w="2090" w:type="dxa"/>
          </w:tcPr>
          <w:p w:rsidR="00D91725" w:rsidRPr="00C973C9" w:rsidRDefault="002818B4" w:rsidP="005F0087">
            <w:pPr>
              <w:rPr>
                <w:rFonts w:ascii="Times New Roman" w:hAnsi="Times New Roman" w:cs="Times New Roman"/>
                <w:sz w:val="28"/>
                <w:szCs w:val="28"/>
              </w:rPr>
            </w:pPr>
            <w:r w:rsidRPr="00C973C9">
              <w:rPr>
                <w:rFonts w:ascii="Times New Roman" w:hAnsi="Times New Roman" w:cs="Times New Roman"/>
                <w:sz w:val="28"/>
                <w:szCs w:val="28"/>
              </w:rPr>
              <w:t>Assistant Professor and Above</w:t>
            </w:r>
          </w:p>
        </w:tc>
        <w:tc>
          <w:tcPr>
            <w:tcW w:w="2091" w:type="dxa"/>
          </w:tcPr>
          <w:p w:rsidR="00D91725" w:rsidRPr="00C973C9" w:rsidRDefault="008C5A22" w:rsidP="005F0087">
            <w:pPr>
              <w:rPr>
                <w:rFonts w:ascii="Times New Roman" w:hAnsi="Times New Roman" w:cs="Times New Roman"/>
                <w:sz w:val="28"/>
                <w:szCs w:val="28"/>
              </w:rPr>
            </w:pPr>
            <w:r w:rsidRPr="00C973C9">
              <w:rPr>
                <w:rFonts w:ascii="Times New Roman" w:hAnsi="Times New Roman" w:cs="Times New Roman"/>
                <w:sz w:val="28"/>
                <w:szCs w:val="28"/>
              </w:rPr>
              <w:t>1. Associate Professor and above receive remuneration equivalent to Grade 11 in the civil service ranking.</w:t>
            </w:r>
          </w:p>
          <w:p w:rsidR="008C5A22" w:rsidRPr="00C973C9" w:rsidRDefault="008C5A22" w:rsidP="005F0087">
            <w:pPr>
              <w:rPr>
                <w:rFonts w:ascii="Times New Roman" w:hAnsi="Times New Roman" w:cs="Times New Roman"/>
                <w:sz w:val="28"/>
                <w:szCs w:val="28"/>
              </w:rPr>
            </w:pPr>
            <w:r w:rsidRPr="00C973C9">
              <w:rPr>
                <w:rFonts w:ascii="Times New Roman" w:hAnsi="Times New Roman" w:cs="Times New Roman"/>
                <w:sz w:val="28"/>
                <w:szCs w:val="28"/>
              </w:rPr>
              <w:t>2. Assistant Professor receives remuneration equivalent to Grade 10 in the civil service ranking.</w:t>
            </w:r>
          </w:p>
        </w:tc>
        <w:tc>
          <w:tcPr>
            <w:tcW w:w="2096" w:type="dxa"/>
          </w:tcPr>
          <w:p w:rsidR="00D91725" w:rsidRPr="00C973C9" w:rsidRDefault="008C5A22" w:rsidP="005F0087">
            <w:pPr>
              <w:rPr>
                <w:rFonts w:ascii="Times New Roman" w:hAnsi="Times New Roman" w:cs="Times New Roman"/>
                <w:sz w:val="28"/>
                <w:szCs w:val="28"/>
              </w:rPr>
            </w:pPr>
            <w:r w:rsidRPr="00C973C9">
              <w:rPr>
                <w:rFonts w:ascii="Times New Roman" w:hAnsi="Times New Roman" w:cs="Times New Roman"/>
                <w:sz w:val="28"/>
                <w:szCs w:val="28"/>
              </w:rPr>
              <w:t>School-Determined Standards</w:t>
            </w:r>
          </w:p>
        </w:tc>
      </w:tr>
      <w:tr w:rsidR="00D91725" w:rsidRPr="00C973C9" w:rsidTr="00D91725">
        <w:tc>
          <w:tcPr>
            <w:tcW w:w="2090" w:type="dxa"/>
          </w:tcPr>
          <w:p w:rsidR="00D91725" w:rsidRPr="00C973C9" w:rsidRDefault="0025278B" w:rsidP="005F0087">
            <w:pPr>
              <w:rPr>
                <w:rFonts w:ascii="Times New Roman" w:hAnsi="Times New Roman" w:cs="Times New Roman"/>
                <w:sz w:val="28"/>
                <w:szCs w:val="28"/>
              </w:rPr>
            </w:pPr>
            <w:r w:rsidRPr="00C973C9">
              <w:rPr>
                <w:rFonts w:ascii="Times New Roman" w:hAnsi="Times New Roman" w:cs="Times New Roman"/>
                <w:sz w:val="28"/>
                <w:szCs w:val="28"/>
              </w:rPr>
              <w:t>Director of Specialized Programs</w:t>
            </w:r>
          </w:p>
        </w:tc>
        <w:tc>
          <w:tcPr>
            <w:tcW w:w="2090" w:type="dxa"/>
          </w:tcPr>
          <w:p w:rsidR="00D91725" w:rsidRPr="00C973C9" w:rsidRDefault="0025278B" w:rsidP="005F0087">
            <w:pPr>
              <w:rPr>
                <w:rFonts w:ascii="Times New Roman" w:hAnsi="Times New Roman" w:cs="Times New Roman"/>
                <w:sz w:val="28"/>
                <w:szCs w:val="28"/>
              </w:rPr>
            </w:pPr>
            <w:r w:rsidRPr="00C973C9">
              <w:rPr>
                <w:rFonts w:ascii="Times New Roman" w:hAnsi="Times New Roman" w:cs="Times New Roman"/>
                <w:sz w:val="28"/>
                <w:szCs w:val="28"/>
              </w:rPr>
              <w:t>Assistant Professor and Above</w:t>
            </w:r>
          </w:p>
        </w:tc>
        <w:tc>
          <w:tcPr>
            <w:tcW w:w="2091" w:type="dxa"/>
          </w:tcPr>
          <w:p w:rsidR="00D91725" w:rsidRPr="00C973C9" w:rsidRDefault="0025278B" w:rsidP="005F0087">
            <w:pPr>
              <w:rPr>
                <w:rFonts w:ascii="Times New Roman" w:hAnsi="Times New Roman" w:cs="Times New Roman"/>
                <w:sz w:val="28"/>
                <w:szCs w:val="28"/>
              </w:rPr>
            </w:pPr>
            <w:r w:rsidRPr="00C973C9">
              <w:rPr>
                <w:rFonts w:ascii="Times New Roman" w:hAnsi="Times New Roman" w:cs="Times New Roman"/>
                <w:sz w:val="28"/>
                <w:szCs w:val="28"/>
              </w:rPr>
              <w:t>1. Associate Professor and above receive remuneration equivalent to Grade 9 in the civil service ranking</w:t>
            </w:r>
          </w:p>
          <w:p w:rsidR="0025278B" w:rsidRPr="00C973C9" w:rsidRDefault="0025278B" w:rsidP="005F0087">
            <w:pPr>
              <w:rPr>
                <w:rFonts w:ascii="Times New Roman" w:hAnsi="Times New Roman" w:cs="Times New Roman"/>
                <w:sz w:val="28"/>
                <w:szCs w:val="28"/>
              </w:rPr>
            </w:pPr>
            <w:r w:rsidRPr="00C973C9">
              <w:rPr>
                <w:rFonts w:ascii="Times New Roman" w:hAnsi="Times New Roman" w:cs="Times New Roman"/>
                <w:sz w:val="28"/>
                <w:szCs w:val="28"/>
              </w:rPr>
              <w:t xml:space="preserve">2. Assistant Professor receives remuneration equivalent to Grade 8 in the </w:t>
            </w:r>
            <w:r w:rsidRPr="00C973C9">
              <w:rPr>
                <w:rFonts w:ascii="Times New Roman" w:hAnsi="Times New Roman" w:cs="Times New Roman"/>
                <w:sz w:val="28"/>
                <w:szCs w:val="28"/>
              </w:rPr>
              <w:lastRenderedPageBreak/>
              <w:t>civil service ranking.</w:t>
            </w:r>
          </w:p>
        </w:tc>
        <w:tc>
          <w:tcPr>
            <w:tcW w:w="2096" w:type="dxa"/>
          </w:tcPr>
          <w:p w:rsidR="00D91725" w:rsidRPr="00C973C9" w:rsidRDefault="0025278B" w:rsidP="005F0087">
            <w:pPr>
              <w:rPr>
                <w:rFonts w:ascii="Times New Roman" w:hAnsi="Times New Roman" w:cs="Times New Roman"/>
                <w:sz w:val="28"/>
                <w:szCs w:val="28"/>
              </w:rPr>
            </w:pPr>
            <w:r w:rsidRPr="00C973C9">
              <w:rPr>
                <w:rFonts w:ascii="Times New Roman" w:hAnsi="Times New Roman" w:cs="Times New Roman"/>
                <w:sz w:val="28"/>
                <w:szCs w:val="28"/>
              </w:rPr>
              <w:lastRenderedPageBreak/>
              <w:t>School-Determined Standards</w:t>
            </w:r>
          </w:p>
        </w:tc>
      </w:tr>
      <w:tr w:rsidR="00D91725" w:rsidRPr="00C973C9" w:rsidTr="00D91725">
        <w:tc>
          <w:tcPr>
            <w:tcW w:w="2090" w:type="dxa"/>
          </w:tcPr>
          <w:p w:rsidR="00D91725" w:rsidRPr="00C973C9" w:rsidRDefault="0025278B" w:rsidP="005F0087">
            <w:pPr>
              <w:rPr>
                <w:rFonts w:ascii="Times New Roman" w:hAnsi="Times New Roman" w:cs="Times New Roman"/>
                <w:sz w:val="28"/>
                <w:szCs w:val="28"/>
              </w:rPr>
            </w:pPr>
            <w:r w:rsidRPr="00C973C9">
              <w:rPr>
                <w:rFonts w:ascii="Times New Roman" w:hAnsi="Times New Roman" w:cs="Times New Roman"/>
                <w:sz w:val="28"/>
                <w:szCs w:val="28"/>
              </w:rPr>
              <w:lastRenderedPageBreak/>
              <w:t>Remarks:</w:t>
            </w:r>
          </w:p>
        </w:tc>
        <w:tc>
          <w:tcPr>
            <w:tcW w:w="2090" w:type="dxa"/>
          </w:tcPr>
          <w:p w:rsidR="00D91725" w:rsidRPr="00C973C9" w:rsidRDefault="00D91725" w:rsidP="005F0087">
            <w:pPr>
              <w:rPr>
                <w:rFonts w:ascii="Times New Roman" w:hAnsi="Times New Roman" w:cs="Times New Roman"/>
                <w:sz w:val="28"/>
                <w:szCs w:val="28"/>
              </w:rPr>
            </w:pPr>
          </w:p>
        </w:tc>
        <w:tc>
          <w:tcPr>
            <w:tcW w:w="2091" w:type="dxa"/>
          </w:tcPr>
          <w:p w:rsidR="00D91725" w:rsidRPr="00C973C9" w:rsidRDefault="00D91725" w:rsidP="005F0087">
            <w:pPr>
              <w:rPr>
                <w:rFonts w:ascii="Times New Roman" w:hAnsi="Times New Roman" w:cs="Times New Roman"/>
                <w:sz w:val="28"/>
                <w:szCs w:val="28"/>
              </w:rPr>
            </w:pPr>
          </w:p>
        </w:tc>
        <w:tc>
          <w:tcPr>
            <w:tcW w:w="2096" w:type="dxa"/>
          </w:tcPr>
          <w:p w:rsidR="00D91725" w:rsidRPr="00C973C9" w:rsidRDefault="00D91725" w:rsidP="005F0087">
            <w:pPr>
              <w:rPr>
                <w:rFonts w:ascii="Times New Roman" w:hAnsi="Times New Roman" w:cs="Times New Roman"/>
                <w:sz w:val="28"/>
                <w:szCs w:val="28"/>
              </w:rPr>
            </w:pPr>
          </w:p>
        </w:tc>
      </w:tr>
      <w:tr w:rsidR="0025278B" w:rsidRPr="00C973C9" w:rsidTr="00835F2F">
        <w:tc>
          <w:tcPr>
            <w:tcW w:w="8367" w:type="dxa"/>
            <w:gridSpan w:val="4"/>
          </w:tcPr>
          <w:p w:rsidR="002D4918" w:rsidRPr="00C973C9" w:rsidRDefault="002D4918" w:rsidP="002D4918">
            <w:pPr>
              <w:pStyle w:val="Web"/>
              <w:numPr>
                <w:ilvl w:val="0"/>
                <w:numId w:val="1"/>
              </w:numPr>
              <w:rPr>
                <w:rFonts w:ascii="Times New Roman" w:hAnsi="Times New Roman" w:cs="Times New Roman"/>
                <w:sz w:val="28"/>
                <w:szCs w:val="28"/>
              </w:rPr>
            </w:pPr>
            <w:r w:rsidRPr="00C973C9">
              <w:rPr>
                <w:rFonts w:ascii="Times New Roman" w:hAnsi="Times New Roman" w:cs="Times New Roman"/>
                <w:sz w:val="28"/>
                <w:szCs w:val="28"/>
              </w:rPr>
              <w:t>Implement according to the "Compensation Table for Principals and Teachers Serving as Deputy Supervisors and Specialized Program Directors in Public Schools."</w:t>
            </w:r>
          </w:p>
          <w:p w:rsidR="002D4918" w:rsidRPr="00C973C9" w:rsidRDefault="002D4918" w:rsidP="002D4918">
            <w:pPr>
              <w:pStyle w:val="Web"/>
              <w:numPr>
                <w:ilvl w:val="0"/>
                <w:numId w:val="1"/>
              </w:numPr>
              <w:rPr>
                <w:rFonts w:ascii="Times New Roman" w:hAnsi="Times New Roman" w:cs="Times New Roman"/>
                <w:sz w:val="28"/>
                <w:szCs w:val="28"/>
              </w:rPr>
            </w:pPr>
            <w:r w:rsidRPr="00C973C9">
              <w:rPr>
                <w:rFonts w:ascii="Times New Roman" w:hAnsi="Times New Roman" w:cs="Times New Roman"/>
                <w:sz w:val="28"/>
                <w:szCs w:val="28"/>
              </w:rPr>
              <w:t>Teachers serving as deputy supervisors and specialized program directors in this table include researchers and project teachers with qualifications at the same level or above.</w:t>
            </w:r>
          </w:p>
          <w:p w:rsidR="002D4918" w:rsidRPr="00C973C9" w:rsidRDefault="002D4918" w:rsidP="002D4918">
            <w:pPr>
              <w:pStyle w:val="Web"/>
              <w:numPr>
                <w:ilvl w:val="0"/>
                <w:numId w:val="1"/>
              </w:numPr>
              <w:rPr>
                <w:rFonts w:ascii="Times New Roman" w:hAnsi="Times New Roman" w:cs="Times New Roman"/>
                <w:sz w:val="28"/>
                <w:szCs w:val="28"/>
              </w:rPr>
            </w:pPr>
            <w:r w:rsidRPr="00C973C9">
              <w:rPr>
                <w:rFonts w:ascii="Times New Roman" w:hAnsi="Times New Roman" w:cs="Times New Roman"/>
                <w:sz w:val="28"/>
                <w:szCs w:val="28"/>
              </w:rPr>
              <w:t>For newly established unit supervisors required by the school, the compensation for supervisory positions shall be determined based on the functional requirements, responsibilities, and other relevant factors as outlined in this compensation table.</w:t>
            </w:r>
          </w:p>
          <w:p w:rsidR="0025278B" w:rsidRPr="00C973C9" w:rsidRDefault="002D4918" w:rsidP="005F0087">
            <w:pPr>
              <w:pStyle w:val="Web"/>
              <w:numPr>
                <w:ilvl w:val="0"/>
                <w:numId w:val="1"/>
              </w:numPr>
              <w:rPr>
                <w:rFonts w:ascii="Times New Roman" w:hAnsi="Times New Roman" w:cs="Times New Roman"/>
                <w:sz w:val="28"/>
                <w:szCs w:val="28"/>
              </w:rPr>
            </w:pPr>
            <w:r w:rsidRPr="00C973C9">
              <w:rPr>
                <w:rFonts w:ascii="Times New Roman" w:hAnsi="Times New Roman" w:cs="Times New Roman"/>
                <w:sz w:val="28"/>
                <w:szCs w:val="28"/>
              </w:rPr>
              <w:t>This table shall be implemented starting from February 1st, 2023.</w:t>
            </w:r>
          </w:p>
        </w:tc>
      </w:tr>
    </w:tbl>
    <w:p w:rsidR="005F0087" w:rsidRPr="005F0087" w:rsidRDefault="005F0087" w:rsidP="005F0087">
      <w:pPr>
        <w:rPr>
          <w:rFonts w:ascii="Times New Roman" w:hAnsi="Times New Roman" w:cs="Times New Roman"/>
          <w:sz w:val="28"/>
          <w:szCs w:val="28"/>
        </w:rPr>
      </w:pPr>
    </w:p>
    <w:sectPr w:rsidR="005F0087" w:rsidRPr="005F008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57C9"/>
    <w:multiLevelType w:val="hybridMultilevel"/>
    <w:tmpl w:val="F140DE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7C7363"/>
    <w:multiLevelType w:val="hybridMultilevel"/>
    <w:tmpl w:val="1BC24E54"/>
    <w:lvl w:ilvl="0" w:tplc="E618D294">
      <w:numFmt w:val="bullet"/>
      <w:lvlText w:val=""/>
      <w:lvlJc w:val="left"/>
      <w:pPr>
        <w:ind w:left="360" w:hanging="360"/>
      </w:pPr>
      <w:rPr>
        <w:rFonts w:ascii="Symbol" w:eastAsia="新細明體" w:hAnsi="Symbol"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C3"/>
    <w:rsid w:val="000600B5"/>
    <w:rsid w:val="0025278B"/>
    <w:rsid w:val="002818B4"/>
    <w:rsid w:val="002A6BC5"/>
    <w:rsid w:val="002D4918"/>
    <w:rsid w:val="003559C3"/>
    <w:rsid w:val="00403546"/>
    <w:rsid w:val="005F0087"/>
    <w:rsid w:val="007F62CF"/>
    <w:rsid w:val="008C5A22"/>
    <w:rsid w:val="00A46335"/>
    <w:rsid w:val="00AF2018"/>
    <w:rsid w:val="00C973C9"/>
    <w:rsid w:val="00D91725"/>
    <w:rsid w:val="00E952A3"/>
    <w:rsid w:val="00EE2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7F62CF"/>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7F62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7F62CF"/>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7F6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61224">
      <w:bodyDiv w:val="1"/>
      <w:marLeft w:val="0"/>
      <w:marRight w:val="0"/>
      <w:marTop w:val="0"/>
      <w:marBottom w:val="0"/>
      <w:divBdr>
        <w:top w:val="none" w:sz="0" w:space="0" w:color="auto"/>
        <w:left w:val="none" w:sz="0" w:space="0" w:color="auto"/>
        <w:bottom w:val="none" w:sz="0" w:space="0" w:color="auto"/>
        <w:right w:val="none" w:sz="0" w:space="0" w:color="auto"/>
      </w:divBdr>
    </w:div>
    <w:div w:id="4536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10</cp:revision>
  <dcterms:created xsi:type="dcterms:W3CDTF">2024-07-11T02:08:00Z</dcterms:created>
  <dcterms:modified xsi:type="dcterms:W3CDTF">2024-07-18T01:35:00Z</dcterms:modified>
</cp:coreProperties>
</file>